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06" w:rsidRPr="005E3BFE" w:rsidRDefault="00350306" w:rsidP="00350306">
      <w:pPr>
        <w:spacing w:line="360" w:lineRule="auto"/>
        <w:jc w:val="center"/>
        <w:rPr>
          <w:b/>
          <w:sz w:val="28"/>
        </w:rPr>
      </w:pPr>
      <w:r w:rsidRPr="005E3BFE">
        <w:rPr>
          <w:b/>
          <w:bCs/>
          <w:sz w:val="28"/>
          <w:szCs w:val="27"/>
        </w:rPr>
        <w:t xml:space="preserve">План – конспект </w:t>
      </w:r>
      <w:r w:rsidRPr="005E3BFE">
        <w:rPr>
          <w:b/>
          <w:bCs/>
          <w:sz w:val="28"/>
          <w:szCs w:val="27"/>
        </w:rPr>
        <w:br/>
        <w:t>проблемно-эвристического урока английского языка в 8 - м классе</w:t>
      </w:r>
    </w:p>
    <w:p w:rsidR="00350306" w:rsidRPr="005E3BFE" w:rsidRDefault="00350306" w:rsidP="00350306">
      <w:pPr>
        <w:spacing w:line="360" w:lineRule="auto"/>
        <w:jc w:val="both"/>
        <w:rPr>
          <w:sz w:val="28"/>
        </w:rPr>
      </w:pPr>
      <w:r>
        <w:rPr>
          <w:sz w:val="28"/>
        </w:rPr>
        <w:t>Тема: Путешествие и туризм</w:t>
      </w:r>
    </w:p>
    <w:p w:rsidR="00350306" w:rsidRDefault="00350306" w:rsidP="00350306">
      <w:pPr>
        <w:jc w:val="both"/>
        <w:rPr>
          <w:sz w:val="28"/>
          <w:szCs w:val="28"/>
        </w:rPr>
      </w:pPr>
      <w:r w:rsidRPr="00394A0F">
        <w:rPr>
          <w:iCs/>
          <w:sz w:val="28"/>
        </w:rPr>
        <w:t>Цель</w:t>
      </w:r>
      <w:r>
        <w:rPr>
          <w:sz w:val="28"/>
        </w:rPr>
        <w:t xml:space="preserve">: </w:t>
      </w:r>
      <w:r>
        <w:rPr>
          <w:sz w:val="28"/>
          <w:szCs w:val="28"/>
        </w:rPr>
        <w:t>активизация речемыслительной деятельности по теме «Путешествие и туризм»</w:t>
      </w:r>
    </w:p>
    <w:p w:rsidR="00350306" w:rsidRPr="005E3BFE" w:rsidRDefault="00350306" w:rsidP="0035030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5E3BFE">
        <w:rPr>
          <w:sz w:val="28"/>
          <w:szCs w:val="28"/>
        </w:rPr>
        <w:t xml:space="preserve">: </w:t>
      </w:r>
    </w:p>
    <w:p w:rsidR="00350306" w:rsidRPr="005E3BFE" w:rsidRDefault="00350306" w:rsidP="003503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E3BFE">
        <w:rPr>
          <w:b/>
          <w:bCs/>
          <w:iCs/>
          <w:sz w:val="28"/>
          <w:szCs w:val="28"/>
        </w:rPr>
        <w:t>Образовательные</w:t>
      </w:r>
      <w:r w:rsidRPr="005E3BFE">
        <w:rPr>
          <w:b/>
          <w:bCs/>
          <w:sz w:val="28"/>
          <w:szCs w:val="28"/>
        </w:rPr>
        <w:t xml:space="preserve">: </w:t>
      </w:r>
    </w:p>
    <w:p w:rsidR="00350306" w:rsidRPr="00FE7FAD" w:rsidRDefault="00350306" w:rsidP="00350306">
      <w:pPr>
        <w:numPr>
          <w:ilvl w:val="0"/>
          <w:numId w:val="1"/>
        </w:numPr>
        <w:jc w:val="both"/>
        <w:rPr>
          <w:sz w:val="28"/>
          <w:szCs w:val="28"/>
        </w:rPr>
      </w:pPr>
      <w:r w:rsidRPr="00FE7FAD">
        <w:rPr>
          <w:sz w:val="28"/>
          <w:szCs w:val="28"/>
        </w:rPr>
        <w:t>активизация лексики по теме;</w:t>
      </w:r>
    </w:p>
    <w:p w:rsidR="00350306" w:rsidRPr="00FE7FAD" w:rsidRDefault="00350306" w:rsidP="003503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навыков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</w:t>
      </w:r>
      <w:r w:rsidRPr="00FE7FAD">
        <w:rPr>
          <w:sz w:val="28"/>
          <w:szCs w:val="28"/>
        </w:rPr>
        <w:t>с извлечением необходимой информации;</w:t>
      </w:r>
    </w:p>
    <w:p w:rsidR="00350306" w:rsidRDefault="00350306" w:rsidP="00350306">
      <w:pPr>
        <w:numPr>
          <w:ilvl w:val="0"/>
          <w:numId w:val="1"/>
        </w:numPr>
        <w:jc w:val="both"/>
        <w:rPr>
          <w:sz w:val="28"/>
          <w:szCs w:val="28"/>
        </w:rPr>
      </w:pPr>
      <w:r w:rsidRPr="00FE7FAD">
        <w:rPr>
          <w:sz w:val="28"/>
          <w:szCs w:val="28"/>
        </w:rPr>
        <w:t>создание условий для формирования навыка устной речи по теме «Путешествие и туризм»</w:t>
      </w:r>
      <w:r>
        <w:rPr>
          <w:sz w:val="28"/>
          <w:szCs w:val="28"/>
        </w:rPr>
        <w:t xml:space="preserve"> в форме обсуждения и дискуссии;</w:t>
      </w:r>
    </w:p>
    <w:p w:rsidR="00350306" w:rsidRPr="00FE7FAD" w:rsidRDefault="00350306" w:rsidP="0035030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проектной деятельности по теме</w:t>
      </w:r>
      <w:proofErr w:type="gramEnd"/>
      <w:r>
        <w:rPr>
          <w:sz w:val="28"/>
          <w:szCs w:val="28"/>
        </w:rPr>
        <w:t xml:space="preserve"> урока.</w:t>
      </w:r>
    </w:p>
    <w:p w:rsidR="00350306" w:rsidRPr="005E3BFE" w:rsidRDefault="00350306" w:rsidP="003503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E3BFE">
        <w:rPr>
          <w:b/>
          <w:bCs/>
          <w:iCs/>
          <w:sz w:val="28"/>
          <w:szCs w:val="28"/>
        </w:rPr>
        <w:t>Развивающие</w:t>
      </w:r>
      <w:r w:rsidRPr="005E3BFE">
        <w:rPr>
          <w:b/>
          <w:bCs/>
          <w:sz w:val="28"/>
          <w:szCs w:val="28"/>
        </w:rPr>
        <w:t>:</w:t>
      </w:r>
      <w:r w:rsidRPr="005E3BFE">
        <w:rPr>
          <w:b/>
          <w:sz w:val="28"/>
          <w:szCs w:val="28"/>
        </w:rPr>
        <w:t xml:space="preserve"> </w:t>
      </w:r>
    </w:p>
    <w:p w:rsidR="00350306" w:rsidRPr="00FE7FAD" w:rsidRDefault="00350306" w:rsidP="00350306">
      <w:pPr>
        <w:numPr>
          <w:ilvl w:val="0"/>
          <w:numId w:val="3"/>
        </w:numPr>
        <w:jc w:val="both"/>
        <w:rPr>
          <w:sz w:val="28"/>
          <w:szCs w:val="28"/>
        </w:rPr>
      </w:pPr>
      <w:r w:rsidRPr="00FE7FAD">
        <w:rPr>
          <w:sz w:val="28"/>
          <w:szCs w:val="28"/>
        </w:rPr>
        <w:t>развитие умения выказывать и аргументировать свою точку зрения;</w:t>
      </w:r>
    </w:p>
    <w:p w:rsidR="00350306" w:rsidRPr="00FE7FAD" w:rsidRDefault="00350306" w:rsidP="00350306">
      <w:pPr>
        <w:numPr>
          <w:ilvl w:val="0"/>
          <w:numId w:val="3"/>
        </w:numPr>
        <w:jc w:val="both"/>
        <w:rPr>
          <w:sz w:val="28"/>
          <w:szCs w:val="28"/>
        </w:rPr>
      </w:pPr>
      <w:r w:rsidRPr="00FE7FAD">
        <w:rPr>
          <w:sz w:val="28"/>
          <w:szCs w:val="28"/>
        </w:rPr>
        <w:t xml:space="preserve">развитие способности анализировать, сравнивать и систематизировать предлагаемый материал; </w:t>
      </w:r>
    </w:p>
    <w:p w:rsidR="00350306" w:rsidRPr="00FE7FAD" w:rsidRDefault="00350306" w:rsidP="00350306">
      <w:pPr>
        <w:numPr>
          <w:ilvl w:val="0"/>
          <w:numId w:val="3"/>
        </w:numPr>
        <w:jc w:val="both"/>
        <w:rPr>
          <w:sz w:val="28"/>
          <w:szCs w:val="28"/>
        </w:rPr>
      </w:pPr>
      <w:r w:rsidRPr="00FE7FAD">
        <w:rPr>
          <w:sz w:val="28"/>
          <w:szCs w:val="28"/>
        </w:rPr>
        <w:t>развитие способности к критическому мышлению.</w:t>
      </w:r>
    </w:p>
    <w:p w:rsidR="00350306" w:rsidRPr="005E3BFE" w:rsidRDefault="00350306" w:rsidP="00350306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E3BFE">
        <w:rPr>
          <w:b/>
          <w:bCs/>
          <w:iCs/>
          <w:sz w:val="28"/>
          <w:szCs w:val="28"/>
        </w:rPr>
        <w:t>Воспитательные</w:t>
      </w:r>
      <w:r w:rsidRPr="005E3BFE">
        <w:rPr>
          <w:sz w:val="28"/>
          <w:szCs w:val="28"/>
          <w:lang w:val="en-US"/>
        </w:rPr>
        <w:t xml:space="preserve">: </w:t>
      </w:r>
    </w:p>
    <w:p w:rsidR="00350306" w:rsidRPr="00FE7FAD" w:rsidRDefault="00350306" w:rsidP="00350306">
      <w:pPr>
        <w:numPr>
          <w:ilvl w:val="0"/>
          <w:numId w:val="2"/>
        </w:numPr>
        <w:jc w:val="both"/>
        <w:rPr>
          <w:sz w:val="28"/>
          <w:szCs w:val="28"/>
        </w:rPr>
      </w:pPr>
      <w:r w:rsidRPr="00FE7FAD">
        <w:rPr>
          <w:sz w:val="28"/>
          <w:szCs w:val="28"/>
        </w:rPr>
        <w:t>воспитание патриотизма и чувства гордости за свою Родину;</w:t>
      </w:r>
    </w:p>
    <w:p w:rsidR="00350306" w:rsidRPr="00FE7FAD" w:rsidRDefault="00350306" w:rsidP="00350306">
      <w:pPr>
        <w:numPr>
          <w:ilvl w:val="0"/>
          <w:numId w:val="2"/>
        </w:numPr>
        <w:jc w:val="both"/>
        <w:rPr>
          <w:sz w:val="28"/>
          <w:szCs w:val="28"/>
        </w:rPr>
      </w:pPr>
      <w:r w:rsidRPr="00FE7FAD">
        <w:rPr>
          <w:sz w:val="28"/>
          <w:szCs w:val="28"/>
        </w:rPr>
        <w:t>формирование умения работать в коллективе;</w:t>
      </w:r>
    </w:p>
    <w:p w:rsidR="00350306" w:rsidRDefault="00350306" w:rsidP="00350306">
      <w:pPr>
        <w:numPr>
          <w:ilvl w:val="0"/>
          <w:numId w:val="2"/>
        </w:numPr>
        <w:jc w:val="both"/>
        <w:rPr>
          <w:sz w:val="28"/>
          <w:szCs w:val="28"/>
        </w:rPr>
      </w:pPr>
      <w:r w:rsidRPr="00FE7FAD">
        <w:rPr>
          <w:sz w:val="28"/>
          <w:szCs w:val="28"/>
        </w:rPr>
        <w:t xml:space="preserve">воспитание уважения к собеседнику. </w:t>
      </w:r>
    </w:p>
    <w:p w:rsidR="00350306" w:rsidRDefault="00350306" w:rsidP="00350306">
      <w:pPr>
        <w:jc w:val="both"/>
        <w:rPr>
          <w:sz w:val="28"/>
          <w:szCs w:val="28"/>
        </w:rPr>
      </w:pPr>
    </w:p>
    <w:p w:rsidR="00350306" w:rsidRDefault="00350306" w:rsidP="00350306">
      <w:pPr>
        <w:jc w:val="both"/>
        <w:rPr>
          <w:b/>
          <w:bCs/>
          <w:sz w:val="28"/>
          <w:szCs w:val="28"/>
        </w:rPr>
      </w:pPr>
      <w:r w:rsidRPr="00FE7FAD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>урока:</w:t>
      </w:r>
    </w:p>
    <w:p w:rsidR="00350306" w:rsidRPr="00FE7FAD" w:rsidRDefault="00350306" w:rsidP="00350306">
      <w:pPr>
        <w:jc w:val="both"/>
        <w:rPr>
          <w:b/>
          <w:bCs/>
          <w:sz w:val="28"/>
          <w:szCs w:val="28"/>
        </w:rPr>
      </w:pPr>
    </w:p>
    <w:tbl>
      <w:tblPr>
        <w:tblStyle w:val="a4"/>
        <w:tblW w:w="9969" w:type="dxa"/>
        <w:tblInd w:w="108" w:type="dxa"/>
        <w:tblLayout w:type="fixed"/>
        <w:tblLook w:val="01E0"/>
      </w:tblPr>
      <w:tblGrid>
        <w:gridCol w:w="7975"/>
        <w:gridCol w:w="1994"/>
      </w:tblGrid>
      <w:tr w:rsidR="00350306" w:rsidRPr="00FE7FAD" w:rsidTr="00ED1B3B">
        <w:trPr>
          <w:trHeight w:val="652"/>
        </w:trPr>
        <w:tc>
          <w:tcPr>
            <w:tcW w:w="7975" w:type="dxa"/>
            <w:vAlign w:val="center"/>
          </w:tcPr>
          <w:p w:rsidR="00350306" w:rsidRPr="00FE7FAD" w:rsidRDefault="00350306" w:rsidP="00ED1B3B">
            <w:pPr>
              <w:jc w:val="both"/>
              <w:rPr>
                <w:b/>
                <w:bCs/>
                <w:sz w:val="28"/>
                <w:szCs w:val="28"/>
              </w:rPr>
            </w:pPr>
            <w:r w:rsidRPr="00FE7FAD">
              <w:rPr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1994" w:type="dxa"/>
          </w:tcPr>
          <w:p w:rsidR="00350306" w:rsidRPr="00FE7FAD" w:rsidRDefault="00350306" w:rsidP="00ED1B3B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7FAD">
              <w:rPr>
                <w:b/>
                <w:bCs/>
                <w:sz w:val="28"/>
                <w:szCs w:val="28"/>
              </w:rPr>
              <w:t>Врем</w:t>
            </w:r>
            <w:r>
              <w:rPr>
                <w:b/>
                <w:bCs/>
                <w:sz w:val="28"/>
                <w:szCs w:val="28"/>
              </w:rPr>
              <w:t>я</w:t>
            </w:r>
          </w:p>
        </w:tc>
      </w:tr>
      <w:tr w:rsidR="00350306" w:rsidRPr="00FE7FAD" w:rsidTr="00ED1B3B">
        <w:trPr>
          <w:trHeight w:val="953"/>
        </w:trPr>
        <w:tc>
          <w:tcPr>
            <w:tcW w:w="7975" w:type="dxa"/>
          </w:tcPr>
          <w:p w:rsidR="00350306" w:rsidRDefault="00350306" w:rsidP="00ED1B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Приветствие. Организационный</w:t>
            </w:r>
            <w:r w:rsidRPr="00FE7FAD">
              <w:rPr>
                <w:bCs/>
                <w:sz w:val="28"/>
                <w:szCs w:val="28"/>
              </w:rPr>
              <w:t xml:space="preserve"> момент. </w:t>
            </w:r>
          </w:p>
          <w:p w:rsidR="00350306" w:rsidRPr="00FE7FAD" w:rsidRDefault="00350306" w:rsidP="00ED1B3B">
            <w:pPr>
              <w:jc w:val="both"/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 xml:space="preserve">Введение в тему урока: </w:t>
            </w:r>
            <w:r>
              <w:rPr>
                <w:bCs/>
                <w:sz w:val="28"/>
                <w:szCs w:val="28"/>
              </w:rPr>
              <w:t>с</w:t>
            </w:r>
            <w:r w:rsidRPr="00FE7FAD">
              <w:rPr>
                <w:bCs/>
                <w:sz w:val="28"/>
                <w:szCs w:val="28"/>
              </w:rPr>
              <w:t>тихотворение «Зачем путешествовать?», обсуждение его. Объявление темы.</w:t>
            </w:r>
          </w:p>
        </w:tc>
        <w:tc>
          <w:tcPr>
            <w:tcW w:w="1994" w:type="dxa"/>
            <w:vAlign w:val="center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FE7FAD">
              <w:rPr>
                <w:bCs/>
                <w:sz w:val="28"/>
                <w:szCs w:val="28"/>
              </w:rPr>
              <w:t xml:space="preserve"> минуты</w:t>
            </w:r>
          </w:p>
        </w:tc>
      </w:tr>
      <w:tr w:rsidR="00350306" w:rsidRPr="00FE7FAD" w:rsidTr="00ED1B3B">
        <w:trPr>
          <w:trHeight w:val="652"/>
        </w:trPr>
        <w:tc>
          <w:tcPr>
            <w:tcW w:w="7975" w:type="dxa"/>
          </w:tcPr>
          <w:p w:rsidR="00350306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 xml:space="preserve">Групповая работа. </w:t>
            </w:r>
          </w:p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>Обсуждение двух точек зрения: за и против.</w:t>
            </w:r>
          </w:p>
        </w:tc>
        <w:tc>
          <w:tcPr>
            <w:tcW w:w="1994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FE7FAD">
              <w:rPr>
                <w:bCs/>
                <w:sz w:val="28"/>
                <w:szCs w:val="28"/>
              </w:rPr>
              <w:t xml:space="preserve"> минут</w:t>
            </w:r>
            <w:r>
              <w:rPr>
                <w:bCs/>
                <w:sz w:val="28"/>
                <w:szCs w:val="28"/>
              </w:rPr>
              <w:t>ы</w:t>
            </w:r>
          </w:p>
        </w:tc>
      </w:tr>
      <w:tr w:rsidR="00350306" w:rsidRPr="00FE7FAD" w:rsidTr="00ED1B3B">
        <w:trPr>
          <w:trHeight w:val="317"/>
        </w:trPr>
        <w:tc>
          <w:tcPr>
            <w:tcW w:w="7975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>Творческая работа в группах – составление «</w:t>
            </w:r>
            <w:proofErr w:type="spellStart"/>
            <w:r w:rsidRPr="00FE7FAD">
              <w:rPr>
                <w:bCs/>
                <w:sz w:val="28"/>
                <w:szCs w:val="28"/>
              </w:rPr>
              <w:t>синквейна</w:t>
            </w:r>
            <w:proofErr w:type="spellEnd"/>
            <w:r w:rsidRPr="00FE7FAD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994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FE7FAD">
              <w:rPr>
                <w:bCs/>
                <w:sz w:val="28"/>
                <w:szCs w:val="28"/>
              </w:rPr>
              <w:t xml:space="preserve"> минут</w:t>
            </w:r>
          </w:p>
        </w:tc>
      </w:tr>
      <w:tr w:rsidR="00350306" w:rsidRPr="00FE7FAD" w:rsidTr="00ED1B3B">
        <w:trPr>
          <w:trHeight w:val="636"/>
        </w:trPr>
        <w:tc>
          <w:tcPr>
            <w:tcW w:w="7975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>Прием «мозговой штурм». Демонстрация кластера и сравнение его с ответами учащихся.</w:t>
            </w:r>
          </w:p>
        </w:tc>
        <w:tc>
          <w:tcPr>
            <w:tcW w:w="1994" w:type="dxa"/>
            <w:vAlign w:val="center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>4 минуты</w:t>
            </w:r>
          </w:p>
        </w:tc>
      </w:tr>
      <w:tr w:rsidR="00350306" w:rsidRPr="00FE7FAD" w:rsidTr="00ED1B3B">
        <w:trPr>
          <w:trHeight w:val="636"/>
        </w:trPr>
        <w:tc>
          <w:tcPr>
            <w:tcW w:w="7975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 xml:space="preserve">Элементы диалогового обсуждения по теме. Использование </w:t>
            </w:r>
            <w:proofErr w:type="spellStart"/>
            <w:r w:rsidRPr="00FE7FAD">
              <w:rPr>
                <w:bCs/>
                <w:sz w:val="28"/>
                <w:szCs w:val="28"/>
              </w:rPr>
              <w:t>межпредметных</w:t>
            </w:r>
            <w:proofErr w:type="spellEnd"/>
            <w:r w:rsidRPr="00FE7FAD">
              <w:rPr>
                <w:bCs/>
                <w:sz w:val="28"/>
                <w:szCs w:val="28"/>
              </w:rPr>
              <w:t xml:space="preserve"> связей.</w:t>
            </w:r>
          </w:p>
        </w:tc>
        <w:tc>
          <w:tcPr>
            <w:tcW w:w="1994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FE7FAD">
              <w:rPr>
                <w:bCs/>
                <w:sz w:val="28"/>
                <w:szCs w:val="28"/>
              </w:rPr>
              <w:t xml:space="preserve"> минут</w:t>
            </w:r>
          </w:p>
        </w:tc>
      </w:tr>
      <w:tr w:rsidR="00350306" w:rsidRPr="00FE7FAD" w:rsidTr="00ED1B3B">
        <w:trPr>
          <w:trHeight w:val="969"/>
        </w:trPr>
        <w:tc>
          <w:tcPr>
            <w:tcW w:w="7975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>Создание проблемной ситуации. Просмотр презентации, обсуждение выявленных проблем и формулирование главного проблемного вопроса урока.</w:t>
            </w:r>
          </w:p>
        </w:tc>
        <w:tc>
          <w:tcPr>
            <w:tcW w:w="1994" w:type="dxa"/>
            <w:vAlign w:val="center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>5 минут</w:t>
            </w:r>
          </w:p>
        </w:tc>
      </w:tr>
      <w:tr w:rsidR="00350306" w:rsidRPr="00FE7FAD" w:rsidTr="00ED1B3B">
        <w:trPr>
          <w:trHeight w:val="260"/>
        </w:trPr>
        <w:tc>
          <w:tcPr>
            <w:tcW w:w="7975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 xml:space="preserve">Выдвижение </w:t>
            </w:r>
            <w:proofErr w:type="spellStart"/>
            <w:r w:rsidRPr="00FE7FAD">
              <w:rPr>
                <w:bCs/>
                <w:sz w:val="28"/>
                <w:szCs w:val="28"/>
              </w:rPr>
              <w:t>гипотизы</w:t>
            </w:r>
            <w:proofErr w:type="spellEnd"/>
            <w:r w:rsidRPr="00FE7FAD">
              <w:rPr>
                <w:bCs/>
                <w:sz w:val="28"/>
                <w:szCs w:val="28"/>
              </w:rPr>
              <w:t xml:space="preserve"> с помощью </w:t>
            </w:r>
            <w:proofErr w:type="spellStart"/>
            <w:r w:rsidRPr="00FE7FAD">
              <w:rPr>
                <w:bCs/>
                <w:sz w:val="28"/>
                <w:szCs w:val="28"/>
              </w:rPr>
              <w:t>аудирования</w:t>
            </w:r>
            <w:proofErr w:type="spellEnd"/>
            <w:r w:rsidRPr="00FE7FAD">
              <w:rPr>
                <w:bCs/>
                <w:sz w:val="28"/>
                <w:szCs w:val="28"/>
              </w:rPr>
              <w:t xml:space="preserve"> текста по теме. Первое прослушивание – понимание основного содержания текста. Второе – с извлечением необходимой информации.</w:t>
            </w:r>
          </w:p>
        </w:tc>
        <w:tc>
          <w:tcPr>
            <w:tcW w:w="1994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</w:p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FE7FAD">
              <w:rPr>
                <w:bCs/>
                <w:sz w:val="28"/>
                <w:szCs w:val="28"/>
              </w:rPr>
              <w:t xml:space="preserve"> минут</w:t>
            </w:r>
          </w:p>
        </w:tc>
      </w:tr>
      <w:tr w:rsidR="00350306" w:rsidRPr="00FE7FAD" w:rsidTr="00ED1B3B">
        <w:trPr>
          <w:trHeight w:val="969"/>
        </w:trPr>
        <w:tc>
          <w:tcPr>
            <w:tcW w:w="7975" w:type="dxa"/>
          </w:tcPr>
          <w:p w:rsidR="00350306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lastRenderedPageBreak/>
              <w:t>Парная и групповая работа.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350306" w:rsidRDefault="00350306" w:rsidP="00ED1B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Дискуссия по </w:t>
            </w:r>
            <w:r w:rsidRPr="00FE7FAD">
              <w:rPr>
                <w:bCs/>
                <w:sz w:val="28"/>
                <w:szCs w:val="28"/>
              </w:rPr>
              <w:t xml:space="preserve">прослушанному тексту. </w:t>
            </w:r>
          </w:p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>Выступления спикеров от каждой группы.</w:t>
            </w:r>
          </w:p>
        </w:tc>
        <w:tc>
          <w:tcPr>
            <w:tcW w:w="1994" w:type="dxa"/>
            <w:vAlign w:val="center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FE7FAD">
              <w:rPr>
                <w:bCs/>
                <w:sz w:val="28"/>
                <w:szCs w:val="28"/>
              </w:rPr>
              <w:t>0 минут</w:t>
            </w:r>
          </w:p>
        </w:tc>
      </w:tr>
      <w:tr w:rsidR="00350306" w:rsidRPr="00FE7FAD" w:rsidTr="00ED1B3B">
        <w:trPr>
          <w:trHeight w:val="636"/>
        </w:trPr>
        <w:tc>
          <w:tcPr>
            <w:tcW w:w="7975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>Систематизация путей решения проблемного вопроса урока.</w:t>
            </w:r>
          </w:p>
        </w:tc>
        <w:tc>
          <w:tcPr>
            <w:tcW w:w="1994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FE7FAD">
              <w:rPr>
                <w:bCs/>
                <w:sz w:val="28"/>
                <w:szCs w:val="28"/>
              </w:rPr>
              <w:t xml:space="preserve"> минут</w:t>
            </w:r>
          </w:p>
        </w:tc>
      </w:tr>
      <w:tr w:rsidR="00350306" w:rsidRPr="00FE7FAD" w:rsidTr="00ED1B3B">
        <w:trPr>
          <w:trHeight w:val="334"/>
        </w:trPr>
        <w:tc>
          <w:tcPr>
            <w:tcW w:w="7975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 w:rsidRPr="00FE7FAD">
              <w:rPr>
                <w:bCs/>
                <w:sz w:val="28"/>
                <w:szCs w:val="28"/>
              </w:rPr>
              <w:t>Рефлексия. Подведение итогов урока. Домашнее задание.</w:t>
            </w:r>
          </w:p>
        </w:tc>
        <w:tc>
          <w:tcPr>
            <w:tcW w:w="1994" w:type="dxa"/>
          </w:tcPr>
          <w:p w:rsidR="00350306" w:rsidRPr="00FE7FAD" w:rsidRDefault="00350306" w:rsidP="00ED1B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FE7FAD">
              <w:rPr>
                <w:bCs/>
                <w:sz w:val="28"/>
                <w:szCs w:val="28"/>
              </w:rPr>
              <w:t xml:space="preserve"> минут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</w:tbl>
    <w:p w:rsidR="00350306" w:rsidRDefault="00350306" w:rsidP="00350306">
      <w:pPr>
        <w:rPr>
          <w:rStyle w:val="a5"/>
          <w:sz w:val="28"/>
          <w:szCs w:val="28"/>
        </w:rPr>
      </w:pPr>
    </w:p>
    <w:p w:rsidR="00350306" w:rsidRDefault="00350306" w:rsidP="00350306">
      <w:pPr>
        <w:rPr>
          <w:rStyle w:val="a5"/>
          <w:sz w:val="28"/>
          <w:szCs w:val="28"/>
        </w:rPr>
      </w:pPr>
      <w:r w:rsidRPr="00FE7FAD">
        <w:rPr>
          <w:rStyle w:val="a5"/>
          <w:sz w:val="28"/>
          <w:szCs w:val="28"/>
        </w:rPr>
        <w:t>Карта урока</w:t>
      </w:r>
    </w:p>
    <w:p w:rsidR="00350306" w:rsidRPr="00FE7FAD" w:rsidRDefault="00350306" w:rsidP="00350306">
      <w:pPr>
        <w:rPr>
          <w:sz w:val="28"/>
          <w:szCs w:val="28"/>
        </w:rPr>
      </w:pPr>
    </w:p>
    <w:tbl>
      <w:tblPr>
        <w:tblW w:w="10107" w:type="dxa"/>
        <w:tblCellSpacing w:w="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6"/>
        <w:gridCol w:w="999"/>
        <w:gridCol w:w="2596"/>
        <w:gridCol w:w="2396"/>
      </w:tblGrid>
      <w:tr w:rsidR="00350306" w:rsidRPr="00FE7FAD" w:rsidTr="00ED1B3B">
        <w:trPr>
          <w:tblCellSpacing w:w="0" w:type="dxa"/>
        </w:trPr>
        <w:tc>
          <w:tcPr>
            <w:tcW w:w="4116" w:type="dxa"/>
            <w:vMerge w:val="restart"/>
            <w:vAlign w:val="center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FE7FAD">
              <w:rPr>
                <w:sz w:val="28"/>
                <w:szCs w:val="28"/>
              </w:rPr>
              <w:t>Комментарий хода</w:t>
            </w:r>
            <w:proofErr w:type="gramEnd"/>
            <w:r w:rsidRPr="00FE7FAD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999" w:type="dxa"/>
            <w:vMerge w:val="restart"/>
            <w:vAlign w:val="center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слайд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№</w:t>
            </w:r>
          </w:p>
        </w:tc>
        <w:tc>
          <w:tcPr>
            <w:tcW w:w="4992" w:type="dxa"/>
            <w:gridSpan w:val="2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Развитие личностных качеств и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психических процессов</w:t>
            </w:r>
          </w:p>
        </w:tc>
      </w:tr>
      <w:tr w:rsidR="00350306" w:rsidRPr="00FE7FAD" w:rsidTr="00ED1B3B">
        <w:trPr>
          <w:tblCellSpacing w:w="0" w:type="dxa"/>
        </w:trPr>
        <w:tc>
          <w:tcPr>
            <w:tcW w:w="4116" w:type="dxa"/>
            <w:vMerge/>
            <w:vAlign w:val="center"/>
          </w:tcPr>
          <w:p w:rsidR="00350306" w:rsidRPr="00FE7FAD" w:rsidRDefault="00350306" w:rsidP="00ED1B3B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  <w:vMerge/>
            <w:vAlign w:val="center"/>
          </w:tcPr>
          <w:p w:rsidR="00350306" w:rsidRPr="00FE7FAD" w:rsidRDefault="00350306" w:rsidP="00ED1B3B">
            <w:pPr>
              <w:rPr>
                <w:sz w:val="28"/>
                <w:szCs w:val="28"/>
              </w:rPr>
            </w:pPr>
          </w:p>
        </w:tc>
        <w:tc>
          <w:tcPr>
            <w:tcW w:w="259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Репродуктивные формы деятельности</w:t>
            </w:r>
          </w:p>
        </w:tc>
        <w:tc>
          <w:tcPr>
            <w:tcW w:w="239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Продуктивные формы деятельности</w:t>
            </w:r>
          </w:p>
        </w:tc>
      </w:tr>
      <w:tr w:rsidR="00350306" w:rsidRPr="00FE7FAD" w:rsidTr="00ED1B3B">
        <w:trPr>
          <w:tblCellSpacing w:w="0" w:type="dxa"/>
        </w:trPr>
        <w:tc>
          <w:tcPr>
            <w:tcW w:w="411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После приветствия, учитель читает стихотворение «Зачем путешествовать?» и спрашивает учащихся, какие эмоции оно вызвало у них. Объявляется тема урока «Путешествие и туризм».</w:t>
            </w:r>
          </w:p>
        </w:tc>
        <w:tc>
          <w:tcPr>
            <w:tcW w:w="999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1-2</w:t>
            </w:r>
          </w:p>
        </w:tc>
        <w:tc>
          <w:tcPr>
            <w:tcW w:w="2596" w:type="dxa"/>
          </w:tcPr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Внимание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Ясность речи</w:t>
            </w:r>
          </w:p>
        </w:tc>
        <w:tc>
          <w:tcPr>
            <w:tcW w:w="2396" w:type="dxa"/>
          </w:tcPr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Активное слушание</w:t>
            </w:r>
          </w:p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Рефлексивность</w:t>
            </w:r>
            <w:proofErr w:type="spellEnd"/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Культура эмоций</w:t>
            </w:r>
          </w:p>
        </w:tc>
      </w:tr>
      <w:tr w:rsidR="00350306" w:rsidRPr="00FE7FAD" w:rsidTr="00ED1B3B">
        <w:trPr>
          <w:tblCellSpacing w:w="0" w:type="dxa"/>
        </w:trPr>
        <w:tc>
          <w:tcPr>
            <w:tcW w:w="411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 xml:space="preserve">Учитель предлагает учащимся ответить на вопрос: «Любите ли вы путешествовать?» </w:t>
            </w:r>
            <w:proofErr w:type="gramStart"/>
            <w:r w:rsidRPr="00FE7FAD">
              <w:rPr>
                <w:sz w:val="28"/>
                <w:szCs w:val="28"/>
              </w:rPr>
              <w:t>Получив краткие ответы детей, предлагает разделиться на 2 группы – «за»</w:t>
            </w:r>
            <w:r>
              <w:rPr>
                <w:sz w:val="28"/>
                <w:szCs w:val="28"/>
              </w:rPr>
              <w:t xml:space="preserve"> путешествие</w:t>
            </w:r>
            <w:r w:rsidRPr="00FE7FAD">
              <w:rPr>
                <w:sz w:val="28"/>
                <w:szCs w:val="28"/>
              </w:rPr>
              <w:t xml:space="preserve"> и «против» («желтая» и «черная» шляпы по методу «шесть шляп мышления»).</w:t>
            </w:r>
            <w:proofErr w:type="gramEnd"/>
            <w:r w:rsidRPr="00FE7FAD">
              <w:rPr>
                <w:sz w:val="28"/>
                <w:szCs w:val="28"/>
              </w:rPr>
              <w:t xml:space="preserve"> Пользуясь выражениями на слайде, подготовить высказывание от каждой группы и, аргументируя, представить его классу. </w:t>
            </w:r>
          </w:p>
        </w:tc>
        <w:tc>
          <w:tcPr>
            <w:tcW w:w="999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3-4</w:t>
            </w:r>
          </w:p>
        </w:tc>
        <w:tc>
          <w:tcPr>
            <w:tcW w:w="2596" w:type="dxa"/>
          </w:tcPr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Мышление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Ясность речи</w:t>
            </w:r>
          </w:p>
        </w:tc>
        <w:tc>
          <w:tcPr>
            <w:tcW w:w="2396" w:type="dxa"/>
          </w:tcPr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Рефлексивность</w:t>
            </w:r>
            <w:proofErr w:type="spellEnd"/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Самостоятель</w:t>
            </w:r>
            <w:proofErr w:type="spellEnd"/>
            <w:r w:rsidRPr="00FE7FAD">
              <w:rPr>
                <w:sz w:val="28"/>
                <w:szCs w:val="28"/>
              </w:rPr>
              <w:t>-</w:t>
            </w:r>
          </w:p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FE7FAD">
              <w:rPr>
                <w:sz w:val="28"/>
                <w:szCs w:val="28"/>
              </w:rPr>
              <w:t>ость</w:t>
            </w:r>
            <w:proofErr w:type="spellEnd"/>
          </w:p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Критическое мышление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7FAD">
              <w:rPr>
                <w:sz w:val="28"/>
                <w:szCs w:val="28"/>
              </w:rPr>
              <w:t>Аргументиро-ванность</w:t>
            </w:r>
            <w:proofErr w:type="spellEnd"/>
            <w:proofErr w:type="gramEnd"/>
          </w:p>
        </w:tc>
      </w:tr>
      <w:tr w:rsidR="00350306" w:rsidRPr="00FE7FAD" w:rsidTr="00ED1B3B">
        <w:trPr>
          <w:tblCellSpacing w:w="0" w:type="dxa"/>
        </w:trPr>
        <w:tc>
          <w:tcPr>
            <w:tcW w:w="4116" w:type="dxa"/>
          </w:tcPr>
          <w:p w:rsidR="00350306" w:rsidRDefault="00350306" w:rsidP="00ED1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предлагается творческая работа в группах: составление «</w:t>
            </w:r>
            <w:proofErr w:type="spellStart"/>
            <w:r>
              <w:rPr>
                <w:sz w:val="28"/>
                <w:szCs w:val="28"/>
              </w:rPr>
              <w:t>синквейна</w:t>
            </w:r>
            <w:proofErr w:type="spellEnd"/>
            <w:r>
              <w:rPr>
                <w:sz w:val="28"/>
                <w:szCs w:val="28"/>
              </w:rPr>
              <w:t>» (прием технологии РКМЧП). У</w:t>
            </w:r>
            <w:r w:rsidRPr="00FE7FAD">
              <w:rPr>
                <w:sz w:val="28"/>
                <w:szCs w:val="28"/>
              </w:rPr>
              <w:t xml:space="preserve">читель демонстрирует 2 </w:t>
            </w:r>
            <w:r>
              <w:rPr>
                <w:sz w:val="28"/>
                <w:szCs w:val="28"/>
              </w:rPr>
              <w:t xml:space="preserve">своих </w:t>
            </w:r>
            <w:r w:rsidRPr="00FE7FAD">
              <w:rPr>
                <w:sz w:val="28"/>
                <w:szCs w:val="28"/>
              </w:rPr>
              <w:t>«</w:t>
            </w:r>
            <w:proofErr w:type="spellStart"/>
            <w:r w:rsidRPr="00FE7FAD">
              <w:rPr>
                <w:sz w:val="28"/>
                <w:szCs w:val="28"/>
              </w:rPr>
              <w:t>синквейна</w:t>
            </w:r>
            <w:proofErr w:type="spellEnd"/>
            <w:r>
              <w:rPr>
                <w:sz w:val="28"/>
                <w:szCs w:val="28"/>
              </w:rPr>
              <w:t>» по теме урока</w:t>
            </w:r>
            <w:r w:rsidRPr="00FE7FAD">
              <w:rPr>
                <w:sz w:val="28"/>
                <w:szCs w:val="28"/>
              </w:rPr>
              <w:t xml:space="preserve"> и предлагает одной группе составить положительный «</w:t>
            </w:r>
            <w:proofErr w:type="spellStart"/>
            <w:r w:rsidRPr="00FE7FAD">
              <w:rPr>
                <w:sz w:val="28"/>
                <w:szCs w:val="28"/>
              </w:rPr>
              <w:t>синквейн</w:t>
            </w:r>
            <w:proofErr w:type="spellEnd"/>
            <w:r w:rsidRPr="00FE7FAD">
              <w:rPr>
                <w:sz w:val="28"/>
                <w:szCs w:val="28"/>
              </w:rPr>
              <w:t>», а другой группе – негативный «</w:t>
            </w:r>
            <w:proofErr w:type="spellStart"/>
            <w:r w:rsidRPr="00FE7FAD">
              <w:rPr>
                <w:sz w:val="28"/>
                <w:szCs w:val="28"/>
              </w:rPr>
              <w:t>синквейн</w:t>
            </w:r>
            <w:proofErr w:type="spellEnd"/>
            <w:r w:rsidRPr="00FE7FAD">
              <w:rPr>
                <w:sz w:val="28"/>
                <w:szCs w:val="28"/>
              </w:rPr>
              <w:t>» («зеленая» шляпа</w:t>
            </w:r>
            <w:r>
              <w:rPr>
                <w:sz w:val="28"/>
                <w:szCs w:val="28"/>
              </w:rPr>
              <w:t xml:space="preserve"> на слайде обозначает творчество</w:t>
            </w:r>
            <w:r w:rsidRPr="00FE7FAD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Затем </w:t>
            </w:r>
            <w:r>
              <w:rPr>
                <w:sz w:val="28"/>
                <w:szCs w:val="28"/>
              </w:rPr>
              <w:lastRenderedPageBreak/>
              <w:t xml:space="preserve">каждая группа представляет </w:t>
            </w:r>
            <w:proofErr w:type="gramStart"/>
            <w:r>
              <w:rPr>
                <w:sz w:val="28"/>
                <w:szCs w:val="28"/>
              </w:rPr>
              <w:t>свой</w:t>
            </w:r>
            <w:proofErr w:type="gramEnd"/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«</w:t>
            </w:r>
            <w:proofErr w:type="spellStart"/>
            <w:r w:rsidRPr="00FE7FAD">
              <w:rPr>
                <w:sz w:val="28"/>
                <w:szCs w:val="28"/>
              </w:rPr>
              <w:t>синквейн</w:t>
            </w:r>
            <w:proofErr w:type="spellEnd"/>
            <w:r w:rsidRPr="00FE7FAD">
              <w:rPr>
                <w:sz w:val="28"/>
                <w:szCs w:val="28"/>
              </w:rPr>
              <w:t>».</w:t>
            </w:r>
          </w:p>
        </w:tc>
        <w:tc>
          <w:tcPr>
            <w:tcW w:w="999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2596" w:type="dxa"/>
          </w:tcPr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Мышление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Память</w:t>
            </w:r>
          </w:p>
        </w:tc>
        <w:tc>
          <w:tcPr>
            <w:tcW w:w="2396" w:type="dxa"/>
          </w:tcPr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Ассоциация</w:t>
            </w:r>
          </w:p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Креативность</w:t>
            </w:r>
          </w:p>
          <w:p w:rsidR="00350306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7FAD">
              <w:rPr>
                <w:sz w:val="28"/>
                <w:szCs w:val="28"/>
              </w:rPr>
              <w:t>Самостоятель-ность</w:t>
            </w:r>
            <w:proofErr w:type="spellEnd"/>
            <w:proofErr w:type="gramEnd"/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Рефлексивность</w:t>
            </w:r>
            <w:proofErr w:type="spellEnd"/>
          </w:p>
        </w:tc>
      </w:tr>
    </w:tbl>
    <w:tbl>
      <w:tblPr>
        <w:tblpPr w:leftFromText="180" w:rightFromText="180" w:vertAnchor="text" w:horzAnchor="margin" w:tblpX="-105" w:tblpY="1"/>
        <w:tblW w:w="1010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16"/>
        <w:gridCol w:w="999"/>
        <w:gridCol w:w="2596"/>
        <w:gridCol w:w="2396"/>
      </w:tblGrid>
      <w:tr w:rsidR="00350306" w:rsidRPr="00FE7FAD" w:rsidTr="00ED1B3B">
        <w:trPr>
          <w:trHeight w:val="145"/>
          <w:tblCellSpacing w:w="0" w:type="dxa"/>
        </w:trPr>
        <w:tc>
          <w:tcPr>
            <w:tcW w:w="411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lastRenderedPageBreak/>
              <w:t xml:space="preserve">С помощью приёма «мозговой штурм» учитель предлагает ответить на вопрос, зачем люди путешествуют, </w:t>
            </w:r>
            <w:r>
              <w:rPr>
                <w:sz w:val="28"/>
                <w:szCs w:val="28"/>
              </w:rPr>
              <w:t>Затем у</w:t>
            </w:r>
            <w:r w:rsidRPr="00FE7FAD">
              <w:rPr>
                <w:sz w:val="28"/>
                <w:szCs w:val="28"/>
              </w:rPr>
              <w:t xml:space="preserve">читель предлагает сравнить свой кластер на слайде </w:t>
            </w:r>
            <w:r>
              <w:rPr>
                <w:sz w:val="28"/>
                <w:szCs w:val="28"/>
              </w:rPr>
              <w:t>с ответами детей.</w:t>
            </w:r>
            <w:r w:rsidRPr="00FE7F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9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7-8</w:t>
            </w:r>
          </w:p>
        </w:tc>
        <w:tc>
          <w:tcPr>
            <w:tcW w:w="2596" w:type="dxa"/>
          </w:tcPr>
          <w:p w:rsidR="00350306" w:rsidRDefault="00350306" w:rsidP="00ED1B3B">
            <w:pPr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Мышление</w:t>
            </w:r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Ясность речи</w:t>
            </w:r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50306" w:rsidRDefault="00350306" w:rsidP="00ED1B3B">
            <w:pPr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Активность</w:t>
            </w:r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Рефлексивность</w:t>
            </w:r>
            <w:proofErr w:type="spellEnd"/>
          </w:p>
          <w:p w:rsidR="00350306" w:rsidRDefault="00350306" w:rsidP="00ED1B3B">
            <w:pPr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Системность</w:t>
            </w:r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Аналитичность</w:t>
            </w:r>
            <w:proofErr w:type="spellEnd"/>
          </w:p>
          <w:p w:rsidR="00350306" w:rsidRPr="00FE7FAD" w:rsidRDefault="00350306" w:rsidP="00ED1B3B">
            <w:pPr>
              <w:ind w:right="-5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7FAD">
              <w:rPr>
                <w:sz w:val="28"/>
                <w:szCs w:val="28"/>
              </w:rPr>
              <w:t>Аргументиро-ванность</w:t>
            </w:r>
            <w:proofErr w:type="spellEnd"/>
            <w:proofErr w:type="gramEnd"/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</w:p>
        </w:tc>
      </w:tr>
      <w:tr w:rsidR="00350306" w:rsidRPr="00FE7FAD" w:rsidTr="00ED1B3B">
        <w:trPr>
          <w:trHeight w:val="145"/>
          <w:tblCellSpacing w:w="0" w:type="dxa"/>
        </w:trPr>
        <w:tc>
          <w:tcPr>
            <w:tcW w:w="411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 xml:space="preserve">Учитель спрашивает учеников, куда бы они поехали, чтобы реализовать свои планы. Составление диалогов. Предполагается, что большинство ребят выберет поездку за рубеж. Учитель наводящими вопросами подводит детей к мысли, что путешествуя по миру, мы тем самым развиваем экономику других стран и просит учеников, пользуясь знаниями, полученными на уроках экономической географии, привести примеры таких стран. </w:t>
            </w:r>
          </w:p>
        </w:tc>
        <w:tc>
          <w:tcPr>
            <w:tcW w:w="999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9</w:t>
            </w:r>
          </w:p>
        </w:tc>
        <w:tc>
          <w:tcPr>
            <w:tcW w:w="259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Память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Рефлексивность</w:t>
            </w:r>
            <w:proofErr w:type="spellEnd"/>
            <w:r w:rsidRPr="00FE7FAD">
              <w:rPr>
                <w:sz w:val="28"/>
                <w:szCs w:val="28"/>
              </w:rPr>
              <w:t xml:space="preserve"> 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Гибкость мышления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Глубина рассуждения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Точность и уместность речи</w:t>
            </w:r>
          </w:p>
        </w:tc>
      </w:tr>
      <w:tr w:rsidR="00350306" w:rsidRPr="00FE7FAD" w:rsidTr="00ED1B3B">
        <w:trPr>
          <w:trHeight w:val="145"/>
          <w:tblCellSpacing w:w="0" w:type="dxa"/>
        </w:trPr>
        <w:tc>
          <w:tcPr>
            <w:tcW w:w="411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 xml:space="preserve">Обращаясь к учащимся, учитель задает следующие вопросы и просит обосновать ответы на них: «Не развивая туризм в России, мы наносим вред экономике нашей страны?», «Почему мало иностранных туристов в России?». После ответов учащихся, учитель предлагает посмотреть презентацию одного из учеников прошлых лет и ответить на вопрос «С какими проблемами сталкиваются иностранцы в России?» и выразить свое отношение к этим проблемам. После просмотра презентации дети озвучивают увиденные проблемы,  выражая свое мнение, и возможно </w:t>
            </w:r>
            <w:r w:rsidRPr="00FE7FAD">
              <w:rPr>
                <w:sz w:val="28"/>
                <w:szCs w:val="28"/>
              </w:rPr>
              <w:lastRenderedPageBreak/>
              <w:t xml:space="preserve">пополняют список проблем. Формулируется </w:t>
            </w:r>
            <w:r w:rsidRPr="00FE7FAD">
              <w:rPr>
                <w:b/>
                <w:sz w:val="28"/>
                <w:szCs w:val="28"/>
              </w:rPr>
              <w:t>главный проблемный вопрос урока</w:t>
            </w:r>
            <w:r w:rsidRPr="00FE7FAD">
              <w:rPr>
                <w:sz w:val="28"/>
                <w:szCs w:val="28"/>
              </w:rPr>
              <w:t>: «Что сделать, чтобы привлечь иностранных туристов в Россию?»</w:t>
            </w:r>
          </w:p>
        </w:tc>
        <w:tc>
          <w:tcPr>
            <w:tcW w:w="999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lastRenderedPageBreak/>
              <w:t>10-16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17</w:t>
            </w:r>
          </w:p>
        </w:tc>
        <w:tc>
          <w:tcPr>
            <w:tcW w:w="259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Мышление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Внимание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Понимание материала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7FAD">
              <w:rPr>
                <w:sz w:val="28"/>
                <w:szCs w:val="28"/>
              </w:rPr>
              <w:t>Аргументиро-ванность</w:t>
            </w:r>
            <w:proofErr w:type="spellEnd"/>
            <w:proofErr w:type="gramEnd"/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Рефлексивность</w:t>
            </w:r>
            <w:proofErr w:type="spellEnd"/>
            <w:r w:rsidRPr="00FE7FAD">
              <w:rPr>
                <w:sz w:val="28"/>
                <w:szCs w:val="28"/>
              </w:rPr>
              <w:t xml:space="preserve"> </w:t>
            </w:r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Аналитичность</w:t>
            </w:r>
            <w:proofErr w:type="spellEnd"/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7FAD">
              <w:rPr>
                <w:sz w:val="28"/>
                <w:szCs w:val="28"/>
              </w:rPr>
              <w:t>Самостоятель-ность</w:t>
            </w:r>
            <w:proofErr w:type="spellEnd"/>
            <w:proofErr w:type="gramEnd"/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Активность</w:t>
            </w:r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Речевая инициатива</w:t>
            </w:r>
          </w:p>
          <w:p w:rsidR="00350306" w:rsidRPr="00FE7FAD" w:rsidRDefault="00350306" w:rsidP="00ED1B3B">
            <w:pPr>
              <w:jc w:val="center"/>
              <w:rPr>
                <w:sz w:val="28"/>
                <w:szCs w:val="28"/>
              </w:rPr>
            </w:pPr>
          </w:p>
        </w:tc>
      </w:tr>
      <w:tr w:rsidR="00350306" w:rsidRPr="00FE7FAD" w:rsidTr="00ED1B3B">
        <w:trPr>
          <w:trHeight w:val="145"/>
          <w:tblCellSpacing w:w="0" w:type="dxa"/>
        </w:trPr>
        <w:tc>
          <w:tcPr>
            <w:tcW w:w="411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Выдвижение гипотезы происходит с помощью </w:t>
            </w:r>
            <w:proofErr w:type="spellStart"/>
            <w:r>
              <w:rPr>
                <w:sz w:val="28"/>
                <w:szCs w:val="28"/>
              </w:rPr>
              <w:t>аудирования</w:t>
            </w:r>
            <w:proofErr w:type="spellEnd"/>
            <w:r>
              <w:rPr>
                <w:sz w:val="28"/>
                <w:szCs w:val="28"/>
              </w:rPr>
              <w:t xml:space="preserve"> текста по теме. </w:t>
            </w:r>
            <w:r w:rsidRPr="00FE7FAD">
              <w:rPr>
                <w:sz w:val="28"/>
                <w:szCs w:val="28"/>
              </w:rPr>
              <w:t xml:space="preserve">Учитель предлагает прослушать диалог журналиста и англичанина, который рассказывает о проектах, созданных для привлечения туристов в Великобританию, </w:t>
            </w:r>
            <w:r>
              <w:rPr>
                <w:sz w:val="28"/>
                <w:szCs w:val="28"/>
              </w:rPr>
              <w:t>и понять основное содержание диалога. После второго прослушивания</w:t>
            </w:r>
            <w:r w:rsidRPr="00FE7FAD">
              <w:rPr>
                <w:sz w:val="28"/>
                <w:szCs w:val="28"/>
              </w:rPr>
              <w:t xml:space="preserve"> учащиеся должны записать основные идеи проектов. </w:t>
            </w:r>
          </w:p>
        </w:tc>
        <w:tc>
          <w:tcPr>
            <w:tcW w:w="999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-</w:t>
            </w:r>
          </w:p>
        </w:tc>
        <w:tc>
          <w:tcPr>
            <w:tcW w:w="259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Внимание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Память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</w:t>
            </w:r>
            <w:r w:rsidRPr="00FE7FAD">
              <w:rPr>
                <w:sz w:val="28"/>
                <w:szCs w:val="28"/>
              </w:rPr>
              <w:t>ность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Понимание материала</w:t>
            </w:r>
            <w:r w:rsidRPr="00FE7FAD">
              <w:rPr>
                <w:sz w:val="28"/>
                <w:szCs w:val="28"/>
              </w:rPr>
              <w:br/>
            </w:r>
          </w:p>
        </w:tc>
        <w:tc>
          <w:tcPr>
            <w:tcW w:w="239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Активное слушание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Аналитичность</w:t>
            </w:r>
            <w:proofErr w:type="spellEnd"/>
            <w:r w:rsidRPr="00FE7FAD">
              <w:rPr>
                <w:sz w:val="28"/>
                <w:szCs w:val="28"/>
              </w:rPr>
              <w:t xml:space="preserve"> 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7FAD">
              <w:rPr>
                <w:sz w:val="28"/>
                <w:szCs w:val="28"/>
              </w:rPr>
              <w:t>Самостоятель-ность</w:t>
            </w:r>
            <w:proofErr w:type="spellEnd"/>
            <w:proofErr w:type="gramEnd"/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50306" w:rsidRPr="00FE7FAD" w:rsidTr="00ED1B3B">
        <w:trPr>
          <w:trHeight w:val="145"/>
          <w:tblCellSpacing w:w="0" w:type="dxa"/>
        </w:trPr>
        <w:tc>
          <w:tcPr>
            <w:tcW w:w="411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 xml:space="preserve">После </w:t>
            </w:r>
            <w:proofErr w:type="spellStart"/>
            <w:r w:rsidRPr="00FE7FAD">
              <w:rPr>
                <w:sz w:val="28"/>
                <w:szCs w:val="28"/>
              </w:rPr>
              <w:t>аудирования</w:t>
            </w:r>
            <w:proofErr w:type="spellEnd"/>
            <w:r w:rsidRPr="00FE7FAD">
              <w:rPr>
                <w:sz w:val="28"/>
                <w:szCs w:val="28"/>
              </w:rPr>
              <w:t xml:space="preserve"> учитель задает вопрос: «Как вы думаете, возможно  ли использование данных проектов в России?»</w:t>
            </w:r>
            <w:r>
              <w:rPr>
                <w:sz w:val="28"/>
                <w:szCs w:val="28"/>
              </w:rPr>
              <w:t>,</w:t>
            </w:r>
            <w:r w:rsidRPr="00FE7FAD">
              <w:rPr>
                <w:sz w:val="28"/>
                <w:szCs w:val="28"/>
              </w:rPr>
              <w:t xml:space="preserve">  и тем учащимся, которые ответят утвердительно, предлагает объединиться в пары или группы в зависимости от понравившегося проекта. Задание этим ученикам – подумать, как реализовать аналогичный проект в нашей стране и обосновать причины выбора. Если в классе окажутся учащиеся, которым не понравился опыт англичан, объединить их в группу со следующим заданием – предложить свои пути решения проблемы. </w:t>
            </w:r>
          </w:p>
        </w:tc>
        <w:tc>
          <w:tcPr>
            <w:tcW w:w="999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-</w:t>
            </w:r>
          </w:p>
        </w:tc>
        <w:tc>
          <w:tcPr>
            <w:tcW w:w="259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Мышление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Внимание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Ясность речи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</w:t>
            </w:r>
            <w:r w:rsidRPr="00FE7FAD">
              <w:rPr>
                <w:sz w:val="28"/>
                <w:szCs w:val="28"/>
              </w:rPr>
              <w:t>ность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</w:t>
            </w:r>
            <w:r w:rsidRPr="00FE7FAD">
              <w:rPr>
                <w:sz w:val="28"/>
                <w:szCs w:val="28"/>
              </w:rPr>
              <w:t>ность</w:t>
            </w:r>
          </w:p>
        </w:tc>
        <w:tc>
          <w:tcPr>
            <w:tcW w:w="2396" w:type="dxa"/>
          </w:tcPr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FE7FAD">
              <w:rPr>
                <w:sz w:val="28"/>
                <w:szCs w:val="28"/>
              </w:rPr>
              <w:t>Рефлексивность</w:t>
            </w:r>
            <w:proofErr w:type="spellEnd"/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Глубина рассуждений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7FAD">
              <w:rPr>
                <w:sz w:val="28"/>
                <w:szCs w:val="28"/>
              </w:rPr>
              <w:t>Аргументиро-ванность</w:t>
            </w:r>
            <w:proofErr w:type="spellEnd"/>
            <w:proofErr w:type="gramEnd"/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Точность, уместность, выразительность речи</w:t>
            </w:r>
          </w:p>
          <w:p w:rsidR="00350306" w:rsidRPr="00FE7FAD" w:rsidRDefault="00350306" w:rsidP="00ED1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7FAD">
              <w:rPr>
                <w:sz w:val="28"/>
                <w:szCs w:val="28"/>
              </w:rPr>
              <w:t>Активное слушание</w:t>
            </w:r>
          </w:p>
        </w:tc>
      </w:tr>
    </w:tbl>
    <w:p w:rsidR="00350306" w:rsidRDefault="00350306" w:rsidP="00350306"/>
    <w:p w:rsidR="00350306" w:rsidRDefault="00350306" w:rsidP="00350306">
      <w:pPr>
        <w:rPr>
          <w:sz w:val="28"/>
          <w:szCs w:val="28"/>
        </w:rPr>
      </w:pPr>
      <w:r w:rsidRPr="00EB625C">
        <w:rPr>
          <w:sz w:val="28"/>
          <w:szCs w:val="28"/>
        </w:rPr>
        <w:t xml:space="preserve">+ слайдовая презентация </w:t>
      </w:r>
    </w:p>
    <w:p w:rsidR="00350306" w:rsidRDefault="00350306" w:rsidP="00350306">
      <w:pPr>
        <w:rPr>
          <w:sz w:val="28"/>
          <w:szCs w:val="28"/>
        </w:rPr>
      </w:pPr>
    </w:p>
    <w:p w:rsidR="00350306" w:rsidRDefault="00350306" w:rsidP="00350306">
      <w:pPr>
        <w:rPr>
          <w:sz w:val="28"/>
          <w:szCs w:val="28"/>
        </w:rPr>
      </w:pPr>
    </w:p>
    <w:p w:rsidR="00350306" w:rsidRPr="00EB625C" w:rsidRDefault="00350306" w:rsidP="00350306">
      <w:pPr>
        <w:rPr>
          <w:sz w:val="28"/>
          <w:szCs w:val="28"/>
        </w:rPr>
      </w:pPr>
    </w:p>
    <w:p w:rsidR="00350306" w:rsidRPr="00FE7FAD" w:rsidRDefault="00350306" w:rsidP="00350306">
      <w:pPr>
        <w:rPr>
          <w:b/>
          <w:sz w:val="28"/>
          <w:szCs w:val="28"/>
        </w:rPr>
      </w:pPr>
    </w:p>
    <w:p w:rsidR="00350306" w:rsidRPr="002F0789" w:rsidRDefault="00350306" w:rsidP="00350306">
      <w:pPr>
        <w:jc w:val="center"/>
        <w:rPr>
          <w:b/>
          <w:sz w:val="28"/>
          <w:szCs w:val="28"/>
        </w:rPr>
      </w:pPr>
      <w:r w:rsidRPr="002F0789">
        <w:rPr>
          <w:b/>
          <w:sz w:val="28"/>
          <w:szCs w:val="28"/>
        </w:rPr>
        <w:lastRenderedPageBreak/>
        <w:t>Список использованной литературы:</w:t>
      </w:r>
    </w:p>
    <w:p w:rsidR="00350306" w:rsidRPr="002F0789" w:rsidRDefault="00350306" w:rsidP="00350306">
      <w:pPr>
        <w:rPr>
          <w:sz w:val="28"/>
          <w:szCs w:val="28"/>
        </w:rPr>
      </w:pPr>
    </w:p>
    <w:p w:rsidR="00350306" w:rsidRPr="008768EA" w:rsidRDefault="00350306" w:rsidP="00350306">
      <w:pPr>
        <w:pStyle w:val="1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2F0789">
        <w:rPr>
          <w:sz w:val="28"/>
          <w:szCs w:val="28"/>
        </w:rPr>
        <w:t>Дикая</w:t>
      </w:r>
      <w:proofErr w:type="gramEnd"/>
      <w:r w:rsidRPr="002F0789">
        <w:rPr>
          <w:sz w:val="28"/>
          <w:szCs w:val="28"/>
        </w:rPr>
        <w:t xml:space="preserve"> Н.А. Формирование навыков исследовательской деятельности на уроках английск</w:t>
      </w:r>
      <w:r>
        <w:rPr>
          <w:sz w:val="28"/>
          <w:szCs w:val="28"/>
        </w:rPr>
        <w:t>ого языка</w:t>
      </w:r>
      <w:r w:rsidRPr="002F0789">
        <w:rPr>
          <w:sz w:val="28"/>
          <w:szCs w:val="28"/>
        </w:rPr>
        <w:t>. Сборник статей «Первое сентября»</w:t>
      </w:r>
      <w:r w:rsidRPr="008768EA">
        <w:rPr>
          <w:sz w:val="28"/>
          <w:szCs w:val="28"/>
        </w:rPr>
        <w:t>.</w:t>
      </w:r>
      <w:r w:rsidRPr="002F0789">
        <w:rPr>
          <w:sz w:val="28"/>
          <w:szCs w:val="28"/>
        </w:rPr>
        <w:t xml:space="preserve"> – М.: Чистые пруды, 2007.</w:t>
      </w:r>
    </w:p>
    <w:p w:rsidR="00350306" w:rsidRPr="002F0789" w:rsidRDefault="00350306" w:rsidP="00350306">
      <w:pPr>
        <w:numPr>
          <w:ilvl w:val="0"/>
          <w:numId w:val="4"/>
        </w:numPr>
        <w:jc w:val="both"/>
      </w:pPr>
      <w:r w:rsidRPr="002F0789">
        <w:rPr>
          <w:sz w:val="28"/>
          <w:szCs w:val="28"/>
        </w:rPr>
        <w:t xml:space="preserve">Прищепа Т.А Некоторые аспекты проблемно-эвристической дидактики и методики или как построить урок открытий. </w:t>
      </w:r>
      <w:r>
        <w:rPr>
          <w:sz w:val="28"/>
          <w:szCs w:val="28"/>
        </w:rPr>
        <w:t>–</w:t>
      </w:r>
      <w:r w:rsidRPr="002F0789">
        <w:rPr>
          <w:sz w:val="28"/>
          <w:szCs w:val="28"/>
        </w:rPr>
        <w:t xml:space="preserve"> </w:t>
      </w:r>
      <w:r>
        <w:rPr>
          <w:sz w:val="28"/>
          <w:szCs w:val="28"/>
        </w:rPr>
        <w:t>Томск: ТОИПКРО, 2008.</w:t>
      </w:r>
    </w:p>
    <w:p w:rsidR="00350306" w:rsidRPr="00FE7FAD" w:rsidRDefault="00350306" w:rsidP="00350306">
      <w:pPr>
        <w:jc w:val="both"/>
        <w:rPr>
          <w:sz w:val="28"/>
          <w:szCs w:val="28"/>
        </w:rPr>
      </w:pPr>
    </w:p>
    <w:p w:rsidR="00350306" w:rsidRDefault="00350306" w:rsidP="00350306">
      <w:pPr>
        <w:spacing w:line="360" w:lineRule="auto"/>
        <w:rPr>
          <w:sz w:val="28"/>
        </w:rPr>
      </w:pPr>
    </w:p>
    <w:p w:rsidR="00350306" w:rsidRDefault="00350306" w:rsidP="00350306">
      <w:pPr>
        <w:rPr>
          <w:sz w:val="28"/>
          <w:szCs w:val="28"/>
        </w:rPr>
      </w:pPr>
    </w:p>
    <w:p w:rsidR="002E4EF7" w:rsidRDefault="002E4EF7">
      <w:bookmarkStart w:id="0" w:name="_GoBack"/>
      <w:bookmarkEnd w:id="0"/>
    </w:p>
    <w:sectPr w:rsidR="002E4EF7" w:rsidSect="00ED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7215"/>
    <w:multiLevelType w:val="multilevel"/>
    <w:tmpl w:val="E168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7218E"/>
    <w:multiLevelType w:val="multilevel"/>
    <w:tmpl w:val="F72C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7810F5"/>
    <w:multiLevelType w:val="multilevel"/>
    <w:tmpl w:val="98CA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16A56"/>
    <w:multiLevelType w:val="hybridMultilevel"/>
    <w:tmpl w:val="BBA4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0306"/>
    <w:rsid w:val="002E4EF7"/>
    <w:rsid w:val="00350306"/>
    <w:rsid w:val="005A2588"/>
    <w:rsid w:val="00ED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306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3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350306"/>
    <w:pPr>
      <w:spacing w:before="100" w:beforeAutospacing="1" w:after="100" w:afterAutospacing="1"/>
    </w:pPr>
  </w:style>
  <w:style w:type="table" w:styleId="a4">
    <w:name w:val="Table Grid"/>
    <w:basedOn w:val="a1"/>
    <w:rsid w:val="00350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50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306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3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350306"/>
    <w:pPr>
      <w:spacing w:before="100" w:beforeAutospacing="1" w:after="100" w:afterAutospacing="1"/>
    </w:pPr>
  </w:style>
  <w:style w:type="table" w:styleId="a4">
    <w:name w:val="Table Grid"/>
    <w:basedOn w:val="a1"/>
    <w:rsid w:val="00350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50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5353</Characters>
  <Application>Microsoft Office Word</Application>
  <DocSecurity>0</DocSecurity>
  <Lines>44</Lines>
  <Paragraphs>12</Paragraphs>
  <ScaleCrop>false</ScaleCrop>
  <Company>Home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2013-05-12T16:53:00Z</dcterms:created>
  <dcterms:modified xsi:type="dcterms:W3CDTF">2013-05-12T16:53:00Z</dcterms:modified>
</cp:coreProperties>
</file>